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 w:rsidR="008636E0">
        <w:rPr>
          <w:rFonts w:eastAsia="Calibri"/>
          <w:b/>
          <w:bCs/>
        </w:rPr>
        <w:t>я к рабочей программе дисциплины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3B292A" w:rsidRDefault="002B6424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Общий курс железных дорог</w:t>
      </w:r>
    </w:p>
    <w:p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4D66F1" w:rsidRPr="00727B39" w:rsidRDefault="00102FEC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102FEC">
        <w:rPr>
          <w:rFonts w:cs="Times New Roman"/>
          <w:b/>
          <w:szCs w:val="24"/>
          <w:u w:val="single"/>
        </w:rPr>
        <w:t>Автоматика и телемеханика на железнодорожном транспорте</w:t>
      </w:r>
      <w:r w:rsidR="003B292A"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102FEC" w:rsidRDefault="00102FEC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102FEC">
        <w:rPr>
          <w:rFonts w:cs="Times New Roman"/>
          <w:b/>
          <w:iCs/>
          <w:szCs w:val="28"/>
          <w:u w:val="single"/>
        </w:rPr>
        <w:t>23.05.05 СИСТЕМЫ ОБЕСПЕЧЕНИЯ ДВИЖЕНИЯ ПОЕЗДОВ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8E2B69">
        <w:rPr>
          <w:szCs w:val="28"/>
        </w:rPr>
        <w:t>1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7518A1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7518A1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7518A1">
        <w:tc>
          <w:tcPr>
            <w:tcW w:w="6960" w:type="dxa"/>
          </w:tcPr>
          <w:p w:rsidR="004D66F1" w:rsidRPr="003B292A" w:rsidRDefault="008A4BD6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5" w:type="dxa"/>
          </w:tcPr>
          <w:p w:rsidR="004D66F1" w:rsidRPr="003B292A" w:rsidRDefault="00F81031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2</w:t>
            </w:r>
            <w:bookmarkStart w:id="0" w:name="_GoBack"/>
            <w:bookmarkEnd w:id="0"/>
            <w:r w:rsidR="003B292A"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8B2161">
        <w:rPr>
          <w:rFonts w:eastAsia="Calibri"/>
          <w:b/>
          <w:bCs/>
        </w:rPr>
        <w:t xml:space="preserve">5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8E2B69">
        <w:rPr>
          <w:rFonts w:eastAsia="Calibri"/>
          <w:bCs/>
        </w:rPr>
        <w:t>1</w:t>
      </w:r>
      <w:r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7518A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1.9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1.9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1.10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1.10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1.11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1.12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1.13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1.14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1.14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1.15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1.15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8A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7518A1" w:rsidRPr="00727B39" w:rsidRDefault="007518A1" w:rsidP="007518A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1.16</w:t>
            </w:r>
          </w:p>
        </w:tc>
        <w:tc>
          <w:tcPr>
            <w:tcW w:w="5688" w:type="dxa"/>
          </w:tcPr>
          <w:p w:rsidR="007518A1" w:rsidRPr="00727B39" w:rsidRDefault="007518A1" w:rsidP="007518A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</w:t>
            </w:r>
            <w:r w:rsidR="002E29D3">
              <w:rPr>
                <w:rFonts w:eastAsia="Calibri" w:cs="Times New Roman"/>
                <w:sz w:val="24"/>
                <w:szCs w:val="24"/>
              </w:rPr>
              <w:t>1</w:t>
            </w:r>
            <w:r>
              <w:rPr>
                <w:rFonts w:eastAsia="Calibri" w:cs="Times New Roman"/>
                <w:sz w:val="24"/>
                <w:szCs w:val="24"/>
              </w:rPr>
              <w:t xml:space="preserve">6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8A1" w:rsidRDefault="007518A1" w:rsidP="007518A1">
            <w:pPr>
              <w:jc w:val="center"/>
            </w:pPr>
            <w:r w:rsidRPr="006D1C46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="007518A1"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7518A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</w:t>
            </w:r>
            <w:r w:rsidR="007518A1"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C3236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</w:t>
            </w:r>
            <w:r w:rsidR="007518A1"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C32365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 xml:space="preserve">Таблица </w:t>
      </w:r>
      <w:r w:rsidR="008E2B69">
        <w:rPr>
          <w:rFonts w:eastAsia="Calibri"/>
          <w:bCs/>
        </w:rPr>
        <w:t>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556"/>
        <w:gridCol w:w="2525"/>
      </w:tblGrid>
      <w:tr w:rsidR="004D66F1" w:rsidRPr="00727B39" w:rsidTr="002E29D3">
        <w:tc>
          <w:tcPr>
            <w:tcW w:w="3006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556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E29D3">
        <w:tc>
          <w:tcPr>
            <w:tcW w:w="3006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56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E29D3">
        <w:tc>
          <w:tcPr>
            <w:tcW w:w="3006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2E29D3">
        <w:tc>
          <w:tcPr>
            <w:tcW w:w="3006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2E29D3">
        <w:tc>
          <w:tcPr>
            <w:tcW w:w="3006" w:type="dxa"/>
          </w:tcPr>
          <w:p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2E29D3">
        <w:tc>
          <w:tcPr>
            <w:tcW w:w="3006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2E29D3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2E29D3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2E29D3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2E29D3">
        <w:tc>
          <w:tcPr>
            <w:tcW w:w="3006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1.9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1.10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1.11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1.14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1.15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Pr="00727B39" w:rsidRDefault="002E29D3" w:rsidP="002E29D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1.16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Default="002E29D3" w:rsidP="002E29D3">
            <w:r w:rsidRPr="00D212C9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</w:t>
            </w:r>
            <w:r w:rsidRPr="00D212C9">
              <w:rPr>
                <w:sz w:val="22"/>
              </w:rPr>
              <w:lastRenderedPageBreak/>
              <w:t>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:rsidR="002E29D3" w:rsidRDefault="002E29D3" w:rsidP="002E29D3">
            <w:pPr>
              <w:jc w:val="center"/>
            </w:pPr>
            <w:r w:rsidRPr="004B7038">
              <w:rPr>
                <w:rFonts w:eastAsia="Calibri" w:cs="Times New Roman"/>
                <w:bCs/>
                <w:sz w:val="24"/>
                <w:szCs w:val="24"/>
              </w:rPr>
              <w:lastRenderedPageBreak/>
              <w:t>0-2</w:t>
            </w:r>
          </w:p>
        </w:tc>
      </w:tr>
      <w:tr w:rsidR="002E29D3" w:rsidRPr="00727B39" w:rsidTr="002E29D3">
        <w:tc>
          <w:tcPr>
            <w:tcW w:w="3006" w:type="dxa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AE167C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</w:p>
        </w:tc>
        <w:tc>
          <w:tcPr>
            <w:tcW w:w="2525" w:type="dxa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</w:t>
            </w:r>
            <w:r w:rsidRPr="001C459D">
              <w:rPr>
                <w:sz w:val="22"/>
              </w:rPr>
              <w:lastRenderedPageBreak/>
              <w:t>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2E29D3" w:rsidRPr="00727B39" w:rsidTr="002E29D3">
        <w:trPr>
          <w:trHeight w:val="345"/>
        </w:trPr>
        <w:tc>
          <w:tcPr>
            <w:tcW w:w="3006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56" w:type="dxa"/>
          </w:tcPr>
          <w:p w:rsidR="002E29D3" w:rsidRPr="001C459D" w:rsidRDefault="002E29D3" w:rsidP="002E29D3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2E29D3" w:rsidRDefault="002E29D3" w:rsidP="002E29D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8E2B69">
        <w:rPr>
          <w:rFonts w:eastAsia="Calibri"/>
          <w:bCs/>
        </w:rPr>
        <w:t>1</w:t>
      </w:r>
      <w:r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lastRenderedPageBreak/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9572E9" w:rsidRDefault="009572E9" w:rsidP="004D66F1">
      <w:pPr>
        <w:spacing w:after="0" w:line="240" w:lineRule="auto"/>
        <w:jc w:val="both"/>
        <w:rPr>
          <w:szCs w:val="28"/>
        </w:rPr>
      </w:pPr>
    </w:p>
    <w:p w:rsidR="009572E9" w:rsidRDefault="009572E9" w:rsidP="009572E9">
      <w:pPr>
        <w:spacing w:after="0"/>
        <w:jc w:val="both"/>
        <w:rPr>
          <w:b/>
          <w:i/>
          <w:szCs w:val="28"/>
        </w:rPr>
      </w:pPr>
    </w:p>
    <w:p w:rsidR="004D66F1" w:rsidRDefault="003B70C6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2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2E29D3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2E29D3" w:rsidRPr="00727B39" w:rsidRDefault="002E29D3" w:rsidP="002E29D3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2E29D3" w:rsidRPr="00727B39" w:rsidRDefault="002E29D3" w:rsidP="002E29D3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2E29D3" w:rsidRDefault="002E29D3" w:rsidP="002E29D3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96C" w:rsidRDefault="0090296C" w:rsidP="00B10F94">
      <w:pPr>
        <w:spacing w:after="0" w:line="240" w:lineRule="auto"/>
      </w:pPr>
      <w:r>
        <w:separator/>
      </w:r>
    </w:p>
  </w:endnote>
  <w:endnote w:type="continuationSeparator" w:id="0">
    <w:p w:rsidR="0090296C" w:rsidRDefault="0090296C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96C" w:rsidRDefault="0090296C" w:rsidP="00B10F94">
      <w:pPr>
        <w:spacing w:after="0" w:line="240" w:lineRule="auto"/>
      </w:pPr>
      <w:r>
        <w:separator/>
      </w:r>
    </w:p>
  </w:footnote>
  <w:footnote w:type="continuationSeparator" w:id="0">
    <w:p w:rsidR="0090296C" w:rsidRDefault="0090296C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2FEC"/>
    <w:rsid w:val="001030C8"/>
    <w:rsid w:val="001030D5"/>
    <w:rsid w:val="0010423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0FAA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0C13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181"/>
    <w:rsid w:val="002B53B7"/>
    <w:rsid w:val="002B5BFD"/>
    <w:rsid w:val="002B6424"/>
    <w:rsid w:val="002B721D"/>
    <w:rsid w:val="002B7701"/>
    <w:rsid w:val="002D327D"/>
    <w:rsid w:val="002D4110"/>
    <w:rsid w:val="002D633E"/>
    <w:rsid w:val="002E0796"/>
    <w:rsid w:val="002E29D3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B70C6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18A1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4BD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2B69"/>
    <w:rsid w:val="008E6DDB"/>
    <w:rsid w:val="008F27AC"/>
    <w:rsid w:val="008F59C6"/>
    <w:rsid w:val="008F63BF"/>
    <w:rsid w:val="008F7956"/>
    <w:rsid w:val="00900FEA"/>
    <w:rsid w:val="00902528"/>
    <w:rsid w:val="0090296C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0A1C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669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1031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D3186-C506-4261-B968-5095BC3DE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Кафедра "УЭР"</cp:lastModifiedBy>
  <cp:revision>12</cp:revision>
  <cp:lastPrinted>2025-01-27T08:39:00Z</cp:lastPrinted>
  <dcterms:created xsi:type="dcterms:W3CDTF">2025-02-07T09:17:00Z</dcterms:created>
  <dcterms:modified xsi:type="dcterms:W3CDTF">2025-03-11T10:06:00Z</dcterms:modified>
</cp:coreProperties>
</file>